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E2" w:rsidRDefault="00914BDD" w:rsidP="00914BD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BDD">
        <w:rPr>
          <w:rFonts w:ascii="Times New Roman" w:hAnsi="Times New Roman" w:cs="Times New Roman"/>
          <w:b/>
          <w:sz w:val="96"/>
          <w:lang w:val="en-US"/>
        </w:rPr>
        <w:t>ANUN</w:t>
      </w:r>
      <w:r w:rsidRPr="00914BDD">
        <w:rPr>
          <w:rFonts w:ascii="Times New Roman" w:hAnsi="Times New Roman" w:cs="Times New Roman"/>
          <w:b/>
          <w:sz w:val="96"/>
          <w:lang w:val="ro-RO"/>
        </w:rPr>
        <w:t>Ţ</w:t>
      </w:r>
    </w:p>
    <w:p w:rsidR="00222C69" w:rsidRPr="00222C69" w:rsidRDefault="00222C69" w:rsidP="00914BD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22C69" w:rsidRDefault="00222C69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   </w:t>
      </w:r>
      <w:r w:rsidR="00914BDD" w:rsidRPr="00914BDD">
        <w:rPr>
          <w:rFonts w:ascii="Times New Roman" w:hAnsi="Times New Roman" w:cs="Times New Roman"/>
          <w:b/>
          <w:sz w:val="28"/>
          <w:lang w:val="ro-RO"/>
        </w:rPr>
        <w:t xml:space="preserve">  ÎN BAZA DISPOZIŢIEI NR.32-D DIN 13.03.2025 AL PREŞ</w:t>
      </w:r>
      <w:r>
        <w:rPr>
          <w:rFonts w:ascii="Times New Roman" w:hAnsi="Times New Roman" w:cs="Times New Roman"/>
          <w:b/>
          <w:sz w:val="28"/>
          <w:lang w:val="ro-RO"/>
        </w:rPr>
        <w:t>EDINTELUI CONSIULUI R.HÎNCEŞTI ,,</w:t>
      </w:r>
      <w:r w:rsidR="00914BDD" w:rsidRPr="00914BDD">
        <w:rPr>
          <w:rFonts w:ascii="Times New Roman" w:hAnsi="Times New Roman" w:cs="Times New Roman"/>
          <w:b/>
          <w:sz w:val="28"/>
          <w:lang w:val="ro-RO"/>
        </w:rPr>
        <w:t xml:space="preserve">CU PRIVIRE </w:t>
      </w:r>
      <w:r w:rsidR="00914BDD" w:rsidRPr="00914BDD">
        <w:rPr>
          <w:rFonts w:ascii="Times New Roman" w:hAnsi="Times New Roman" w:cs="Times New Roman"/>
          <w:b/>
          <w:i/>
          <w:sz w:val="28"/>
          <w:lang w:val="ro-RO"/>
        </w:rPr>
        <w:t>LA ORGANIZAREA ŞI DESFĂŞURAREA ACŢIUNILOR DE PRIMĂVARĂ PRIVIND SALUBRIZAREA ŞI AMENAJAREA LOCALITĂŢILOR</w:t>
      </w:r>
      <w:r>
        <w:rPr>
          <w:rFonts w:ascii="Times New Roman" w:hAnsi="Times New Roman" w:cs="Times New Roman"/>
          <w:b/>
          <w:i/>
          <w:sz w:val="28"/>
          <w:lang w:val="ro-RO"/>
        </w:rPr>
        <w:t>”</w:t>
      </w:r>
      <w:r w:rsidR="00914BDD" w:rsidRPr="00914BDD">
        <w:rPr>
          <w:rFonts w:ascii="Times New Roman" w:hAnsi="Times New Roman" w:cs="Times New Roman"/>
          <w:b/>
          <w:sz w:val="28"/>
          <w:lang w:val="ro-RO"/>
        </w:rPr>
        <w:t>, CÂT ŞI A DECIZIEI 2/6 DIN 28.02.2025 AL CONSILIULUI COMUNAL MIREŞTI, CU PRIVIRE LA ,,</w:t>
      </w:r>
      <w:r w:rsidR="00914BDD" w:rsidRPr="00914BDD">
        <w:rPr>
          <w:rFonts w:ascii="Times New Roman" w:hAnsi="Times New Roman" w:cs="Times New Roman"/>
          <w:b/>
          <w:i/>
          <w:sz w:val="28"/>
          <w:lang w:val="ro-RO"/>
        </w:rPr>
        <w:t xml:space="preserve">Organizarea şi desfăşurarea </w:t>
      </w:r>
      <w:r w:rsidR="00914BDD" w:rsidRPr="00914BDD">
        <w:rPr>
          <w:rFonts w:ascii="Times New Roman" w:hAnsi="Times New Roman" w:cs="Times New Roman"/>
          <w:b/>
          <w:i/>
          <w:sz w:val="28"/>
          <w:lang w:val="ro-RO"/>
        </w:rPr>
        <w:t>bilunarului ecologic, pentru anul 2025</w:t>
      </w:r>
      <w:r w:rsidR="00914BDD" w:rsidRPr="00914BDD">
        <w:rPr>
          <w:rFonts w:ascii="Times New Roman" w:hAnsi="Times New Roman" w:cs="Times New Roman"/>
          <w:b/>
          <w:i/>
          <w:sz w:val="28"/>
          <w:lang w:val="ro-RO"/>
        </w:rPr>
        <w:t xml:space="preserve"> </w:t>
      </w:r>
      <w:r w:rsidR="00914BDD" w:rsidRPr="00914BDD">
        <w:rPr>
          <w:rFonts w:ascii="Times New Roman" w:hAnsi="Times New Roman" w:cs="Times New Roman"/>
          <w:b/>
          <w:i/>
          <w:sz w:val="28"/>
          <w:lang w:val="ro-RO"/>
        </w:rPr>
        <w:t>pe teritoriul com.Mireşti</w:t>
      </w:r>
      <w:r w:rsidR="00914BDD" w:rsidRPr="00914BDD">
        <w:rPr>
          <w:rFonts w:ascii="Times New Roman" w:hAnsi="Times New Roman" w:cs="Times New Roman"/>
          <w:b/>
          <w:i/>
          <w:sz w:val="28"/>
          <w:lang w:val="ro-RO"/>
        </w:rPr>
        <w:t xml:space="preserve">”, </w:t>
      </w:r>
      <w:r w:rsidR="00914BDD" w:rsidRPr="00914BDD">
        <w:rPr>
          <w:rFonts w:ascii="Times New Roman" w:hAnsi="Times New Roman" w:cs="Times New Roman"/>
          <w:b/>
          <w:sz w:val="28"/>
          <w:lang w:val="ro-RO"/>
        </w:rPr>
        <w:t xml:space="preserve">PRIMĂRIA  MIREŞTI ORGANIZEAZĂ CONCURSUL PENTRU ,,CEL MAI CURAT ŞI ÎNGRIJIT SECTOR”. </w:t>
      </w:r>
    </w:p>
    <w:p w:rsidR="00222C69" w:rsidRDefault="00222C69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CU ACEASTĂ OCAZIE, ADMINISTRAŢIA PUBLICĂ LOCALĂ MIREŞTI, VINE CU UN ÎNDEMN CĂTRE LOCUITORII S.MIREŞTI ŞI S.CHETROŞENI DE A SE IMPLICA ACTIV ÎN ACŢIUNILE DE SALUBRIZARE AL COMUNEI.</w:t>
      </w:r>
      <w:r w:rsidR="00914BDD" w:rsidRPr="00914BDD">
        <w:rPr>
          <w:rFonts w:ascii="Times New Roman" w:hAnsi="Times New Roman" w:cs="Times New Roman"/>
          <w:b/>
          <w:sz w:val="28"/>
          <w:lang w:val="ro-RO"/>
        </w:rPr>
        <w:t xml:space="preserve"> </w:t>
      </w:r>
    </w:p>
    <w:p w:rsidR="00222C69" w:rsidRDefault="00222C69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PERIOADA DESFĂŞURĂRII ACŢIUNILOR DE SALUBRIZARE ESTE PÂNĂ PE DATA DE 15.04.2025.</w:t>
      </w:r>
    </w:p>
    <w:p w:rsidR="00222C69" w:rsidRDefault="00222C69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CRITERIILE CARE STAU LA BAZA CONCURSULUI SUNT:</w:t>
      </w:r>
    </w:p>
    <w:p w:rsidR="00222C69" w:rsidRDefault="00222C69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1.</w:t>
      </w:r>
      <w:r>
        <w:rPr>
          <w:rFonts w:ascii="Times New Roman" w:hAnsi="Times New Roman" w:cs="Times New Roman"/>
          <w:b/>
          <w:i/>
          <w:sz w:val="28"/>
          <w:lang w:val="ro-RO"/>
        </w:rPr>
        <w:t>DEFRIŞAREA CRENGILOR CARE IES ÎN SPAŢIUL PUBLIC</w:t>
      </w:r>
      <w:r w:rsidR="006762A2">
        <w:rPr>
          <w:rFonts w:ascii="Times New Roman" w:hAnsi="Times New Roman" w:cs="Times New Roman"/>
          <w:b/>
          <w:i/>
          <w:sz w:val="28"/>
          <w:lang w:val="ro-RO"/>
        </w:rPr>
        <w:t>.</w:t>
      </w:r>
      <w:bookmarkStart w:id="0" w:name="_GoBack"/>
      <w:bookmarkEnd w:id="0"/>
      <w:r w:rsidR="00914BDD" w:rsidRPr="00914BDD">
        <w:rPr>
          <w:rFonts w:ascii="Times New Roman" w:hAnsi="Times New Roman" w:cs="Times New Roman"/>
          <w:b/>
          <w:sz w:val="28"/>
          <w:lang w:val="ro-RO"/>
        </w:rPr>
        <w:t xml:space="preserve">   </w:t>
      </w:r>
    </w:p>
    <w:p w:rsidR="00222C69" w:rsidRDefault="00222C69" w:rsidP="00914BDD">
      <w:pPr>
        <w:rPr>
          <w:rFonts w:ascii="Times New Roman" w:hAnsi="Times New Roman" w:cs="Times New Roman"/>
          <w:b/>
          <w:i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2.</w:t>
      </w:r>
      <w:r>
        <w:rPr>
          <w:rFonts w:ascii="Times New Roman" w:hAnsi="Times New Roman" w:cs="Times New Roman"/>
          <w:b/>
          <w:i/>
          <w:sz w:val="28"/>
          <w:lang w:val="ro-RO"/>
        </w:rPr>
        <w:t>AMENAJAREA FÂNTÂNILOR PUBLICE.</w:t>
      </w:r>
    </w:p>
    <w:p w:rsidR="00562675" w:rsidRDefault="00562675" w:rsidP="00914BDD">
      <w:pPr>
        <w:rPr>
          <w:rFonts w:ascii="Times New Roman" w:hAnsi="Times New Roman" w:cs="Times New Roman"/>
          <w:b/>
          <w:i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3.</w:t>
      </w:r>
      <w:r>
        <w:rPr>
          <w:rFonts w:ascii="Times New Roman" w:hAnsi="Times New Roman" w:cs="Times New Roman"/>
          <w:b/>
          <w:i/>
          <w:sz w:val="28"/>
          <w:lang w:val="ro-RO"/>
        </w:rPr>
        <w:t>ESTETICUL EXTERIOR AL GOSPODĂRIILOR (GARDURILE, PORŢILE).</w:t>
      </w:r>
    </w:p>
    <w:p w:rsidR="00562675" w:rsidRDefault="00562675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4.</w:t>
      </w:r>
      <w:r w:rsidRPr="00562675">
        <w:rPr>
          <w:rFonts w:ascii="Times New Roman" w:hAnsi="Times New Roman" w:cs="Times New Roman"/>
          <w:b/>
          <w:i/>
          <w:sz w:val="28"/>
          <w:lang w:val="ro-RO"/>
        </w:rPr>
        <w:t>VĂRUIREA COPACILOR PUBLICI</w:t>
      </w:r>
      <w:r>
        <w:rPr>
          <w:rFonts w:ascii="Times New Roman" w:hAnsi="Times New Roman" w:cs="Times New Roman"/>
          <w:b/>
          <w:sz w:val="28"/>
          <w:lang w:val="ro-RO"/>
        </w:rPr>
        <w:t>.</w:t>
      </w:r>
    </w:p>
    <w:p w:rsidR="00562675" w:rsidRDefault="00562675" w:rsidP="00914BDD">
      <w:pPr>
        <w:rPr>
          <w:rFonts w:ascii="Times New Roman" w:hAnsi="Times New Roman" w:cs="Times New Roman"/>
          <w:b/>
          <w:i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5.</w:t>
      </w:r>
      <w:r>
        <w:rPr>
          <w:rFonts w:ascii="Times New Roman" w:hAnsi="Times New Roman" w:cs="Times New Roman"/>
          <w:b/>
          <w:i/>
          <w:sz w:val="28"/>
          <w:lang w:val="ro-RO"/>
        </w:rPr>
        <w:t>EVACUAREA DEŞEURILOR VEGETALE ACUMULATE.</w:t>
      </w:r>
    </w:p>
    <w:p w:rsidR="00562675" w:rsidRDefault="00562675" w:rsidP="00914BDD">
      <w:pPr>
        <w:rPr>
          <w:rFonts w:ascii="Times New Roman" w:hAnsi="Times New Roman" w:cs="Times New Roman"/>
          <w:b/>
          <w:i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6.</w:t>
      </w:r>
      <w:r>
        <w:rPr>
          <w:rFonts w:ascii="Times New Roman" w:hAnsi="Times New Roman" w:cs="Times New Roman"/>
          <w:b/>
          <w:i/>
          <w:sz w:val="28"/>
          <w:lang w:val="ro-RO"/>
        </w:rPr>
        <w:t>CURAT 5M DE TEREN ADIACENT GOSPODĂRIILOR PRIVATE.</w:t>
      </w:r>
    </w:p>
    <w:p w:rsidR="00562675" w:rsidRDefault="00562675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PREMIILE:</w:t>
      </w:r>
    </w:p>
    <w:p w:rsidR="00562675" w:rsidRDefault="00562675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LOCUL I – 1500 LEI</w:t>
      </w:r>
    </w:p>
    <w:p w:rsidR="00562675" w:rsidRDefault="00562675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LOCUL II – 1000 LEI</w:t>
      </w:r>
    </w:p>
    <w:p w:rsidR="00562675" w:rsidRDefault="00562675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LOCUL III – 500 LEI</w:t>
      </w:r>
    </w:p>
    <w:p w:rsidR="008327B7" w:rsidRDefault="00562675" w:rsidP="00914BDD">
      <w:pPr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COMISIA LOCALĂ ŞI RAIONALĂ VA EFECTUA VIZITE ÎN TERITORIU PENTRU APRECIEREA LUCRĂRILOR ÎN FIECARE SECTOR, ÎNTRE 16-18 APRILIE 2025.</w:t>
      </w:r>
    </w:p>
    <w:p w:rsidR="00914BDD" w:rsidRPr="008327B7" w:rsidRDefault="008327B7" w:rsidP="008327B7">
      <w:pPr>
        <w:jc w:val="center"/>
        <w:rPr>
          <w:rFonts w:ascii="Times New Roman" w:hAnsi="Times New Roman" w:cs="Times New Roman"/>
          <w:b/>
          <w:sz w:val="32"/>
          <w:lang w:val="ro-RO"/>
        </w:rPr>
      </w:pPr>
      <w:r>
        <w:rPr>
          <w:rFonts w:ascii="Times New Roman" w:hAnsi="Times New Roman" w:cs="Times New Roman"/>
          <w:b/>
          <w:sz w:val="32"/>
          <w:lang w:val="ro-RO"/>
        </w:rPr>
        <w:t>ADMINISTRAŢIA PUBLICĂ LOCALĂ</w:t>
      </w:r>
    </w:p>
    <w:p w:rsidR="00914BDD" w:rsidRPr="00914BDD" w:rsidRDefault="00914BDD" w:rsidP="00914BDD">
      <w:pPr>
        <w:rPr>
          <w:rFonts w:ascii="Times New Roman" w:hAnsi="Times New Roman" w:cs="Times New Roman"/>
          <w:b/>
          <w:sz w:val="28"/>
          <w:lang w:val="ro-RO"/>
        </w:rPr>
      </w:pPr>
    </w:p>
    <w:p w:rsidR="00914BDD" w:rsidRPr="00914BDD" w:rsidRDefault="00914BDD" w:rsidP="00914BDD">
      <w:pPr>
        <w:rPr>
          <w:rFonts w:ascii="Times New Roman" w:hAnsi="Times New Roman" w:cs="Times New Roman"/>
          <w:b/>
          <w:sz w:val="28"/>
          <w:lang w:val="ro-RO"/>
        </w:rPr>
      </w:pPr>
    </w:p>
    <w:sectPr w:rsidR="00914BDD" w:rsidRPr="0091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DD"/>
    <w:rsid w:val="00222C69"/>
    <w:rsid w:val="00562675"/>
    <w:rsid w:val="006762A2"/>
    <w:rsid w:val="008327B7"/>
    <w:rsid w:val="00914BDD"/>
    <w:rsid w:val="00A83AA1"/>
    <w:rsid w:val="00E2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97B8-C95E-40A0-B550-6421F32E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2025-03-21T09:48:00Z</cp:lastPrinted>
  <dcterms:created xsi:type="dcterms:W3CDTF">2025-03-21T08:35:00Z</dcterms:created>
  <dcterms:modified xsi:type="dcterms:W3CDTF">2025-03-21T09:52:00Z</dcterms:modified>
</cp:coreProperties>
</file>